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0F" w:rsidRDefault="005A710F" w:rsidP="005A710F">
      <w:pPr>
        <w:pStyle w:val="Default"/>
      </w:pPr>
    </w:p>
    <w:p w:rsidR="005A710F" w:rsidRDefault="005A710F" w:rsidP="005A710F">
      <w:pPr>
        <w:pStyle w:val="Default"/>
        <w:jc w:val="right"/>
        <w:rPr>
          <w:sz w:val="23"/>
          <w:szCs w:val="23"/>
        </w:rPr>
      </w:pPr>
      <w:r>
        <w:t xml:space="preserve"> </w:t>
      </w:r>
      <w:bookmarkStart w:id="0" w:name="_GoBack"/>
      <w:r>
        <w:rPr>
          <w:b/>
          <w:bCs/>
          <w:sz w:val="23"/>
          <w:szCs w:val="23"/>
        </w:rPr>
        <w:t xml:space="preserve">Załącznik Nr </w:t>
      </w:r>
      <w:r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do SWZ </w:t>
      </w:r>
    </w:p>
    <w:p w:rsidR="005A710F" w:rsidRDefault="005A710F" w:rsidP="005A710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na wykonanie remontu dachu – etap I </w:t>
      </w:r>
    </w:p>
    <w:p w:rsidR="00C73449" w:rsidRDefault="005A710F" w:rsidP="005A710F">
      <w:pPr>
        <w:jc w:val="right"/>
        <w:rPr>
          <w:sz w:val="20"/>
        </w:rPr>
      </w:pPr>
      <w:r>
        <w:rPr>
          <w:sz w:val="23"/>
          <w:szCs w:val="23"/>
        </w:rPr>
        <w:t>Centrum Kształcenia i Wychowania OHP w Oleśnicy</w:t>
      </w:r>
    </w:p>
    <w:bookmarkEnd w:id="0"/>
    <w:p w:rsidR="00C73449" w:rsidRDefault="00C73449">
      <w:pPr>
        <w:rPr>
          <w:sz w:val="20"/>
        </w:rPr>
      </w:pPr>
    </w:p>
    <w:p w:rsidR="00C73449" w:rsidRDefault="00C73449">
      <w:pPr>
        <w:rPr>
          <w:sz w:val="20"/>
        </w:rPr>
      </w:pPr>
    </w:p>
    <w:p w:rsidR="00C73449" w:rsidRDefault="00C73449">
      <w:pPr>
        <w:rPr>
          <w:sz w:val="20"/>
        </w:rPr>
      </w:pPr>
    </w:p>
    <w:p w:rsidR="00C73449" w:rsidRDefault="00C73449">
      <w:pPr>
        <w:spacing w:before="3"/>
        <w:rPr>
          <w:sz w:val="23"/>
        </w:rPr>
      </w:pPr>
    </w:p>
    <w:p w:rsidR="00C73449" w:rsidRDefault="005A710F">
      <w:pPr>
        <w:spacing w:before="1"/>
        <w:ind w:left="113"/>
        <w:rPr>
          <w:sz w:val="24"/>
        </w:rPr>
      </w:pPr>
      <w:r>
        <w:rPr>
          <w:sz w:val="24"/>
        </w:rPr>
        <w:t>(Pieczęć Wykonawcy)</w:t>
      </w:r>
    </w:p>
    <w:p w:rsidR="00C73449" w:rsidRDefault="00C73449">
      <w:pPr>
        <w:rPr>
          <w:sz w:val="26"/>
        </w:rPr>
      </w:pPr>
    </w:p>
    <w:p w:rsidR="00C73449" w:rsidRDefault="00C73449">
      <w:pPr>
        <w:rPr>
          <w:sz w:val="26"/>
        </w:rPr>
      </w:pPr>
    </w:p>
    <w:p w:rsidR="00C73449" w:rsidRDefault="00C73449">
      <w:pPr>
        <w:spacing w:before="6"/>
        <w:rPr>
          <w:sz w:val="27"/>
        </w:rPr>
      </w:pPr>
    </w:p>
    <w:p w:rsidR="00C73449" w:rsidRDefault="005A710F">
      <w:pPr>
        <w:pStyle w:val="Tekstpodstawowy"/>
        <w:ind w:left="216" w:right="516"/>
        <w:jc w:val="center"/>
      </w:pPr>
      <w:r>
        <w:t>Wykaz osób, które będą uczestniczyć w wykonywaniu zamówienia, w szczególności odpowiedzialnych za kierowanie robotami, wraz z informacją na temat ich kwalifikacji zawodowych, uprawnień, doświadczenia i wykształcenia</w:t>
      </w:r>
    </w:p>
    <w:p w:rsidR="00C73449" w:rsidRDefault="00C73449">
      <w:pPr>
        <w:spacing w:before="3"/>
        <w:rPr>
          <w:b/>
          <w:sz w:val="34"/>
        </w:rPr>
      </w:pPr>
    </w:p>
    <w:p w:rsidR="005A710F" w:rsidRPr="005A710F" w:rsidRDefault="005A710F" w:rsidP="005A710F">
      <w:pPr>
        <w:ind w:left="216" w:right="522"/>
        <w:jc w:val="center"/>
        <w:rPr>
          <w:b/>
          <w:sz w:val="24"/>
        </w:rPr>
      </w:pPr>
      <w:r>
        <w:rPr>
          <w:sz w:val="24"/>
        </w:rPr>
        <w:t>przedkładany w celu oceny spełniania wa</w:t>
      </w:r>
      <w:r>
        <w:rPr>
          <w:sz w:val="24"/>
        </w:rPr>
        <w:t>runków udziału w postępowaniu w trybie podstawowym z możliwością</w:t>
      </w:r>
      <w:r>
        <w:rPr>
          <w:sz w:val="24"/>
        </w:rPr>
        <w:t xml:space="preserve"> negocjacji (art. 275 pkt. 2</w:t>
      </w:r>
      <w:r>
        <w:rPr>
          <w:sz w:val="24"/>
        </w:rPr>
        <w:t xml:space="preserve"> PZP) na </w:t>
      </w:r>
      <w:proofErr w:type="spellStart"/>
      <w:r w:rsidRPr="005A710F">
        <w:rPr>
          <w:b/>
          <w:sz w:val="24"/>
        </w:rPr>
        <w:t>na</w:t>
      </w:r>
      <w:proofErr w:type="spellEnd"/>
      <w:r w:rsidRPr="005A710F">
        <w:rPr>
          <w:b/>
          <w:sz w:val="24"/>
        </w:rPr>
        <w:t xml:space="preserve"> wykonanie remontu dachu – etap I </w:t>
      </w:r>
    </w:p>
    <w:p w:rsidR="00C73449" w:rsidRDefault="005A710F" w:rsidP="005A710F">
      <w:pPr>
        <w:ind w:left="216" w:right="522"/>
        <w:jc w:val="center"/>
        <w:rPr>
          <w:b/>
          <w:sz w:val="24"/>
        </w:rPr>
      </w:pPr>
      <w:r w:rsidRPr="005A710F">
        <w:rPr>
          <w:b/>
          <w:sz w:val="24"/>
        </w:rPr>
        <w:t>Centrum Kształcenia i Wychowania OHP w Oleśnicy</w:t>
      </w:r>
    </w:p>
    <w:p w:rsidR="00C73449" w:rsidRDefault="00C73449">
      <w:pPr>
        <w:rPr>
          <w:b/>
          <w:sz w:val="20"/>
        </w:rPr>
      </w:pPr>
    </w:p>
    <w:p w:rsidR="00C73449" w:rsidRDefault="00C73449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4"/>
        <w:gridCol w:w="1701"/>
        <w:gridCol w:w="1557"/>
        <w:gridCol w:w="1560"/>
        <w:gridCol w:w="1843"/>
      </w:tblGrid>
      <w:tr w:rsidR="00C73449">
        <w:trPr>
          <w:trHeight w:val="460"/>
        </w:trPr>
        <w:tc>
          <w:tcPr>
            <w:tcW w:w="427" w:type="dxa"/>
            <w:tcBorders>
              <w:left w:val="single" w:sz="6" w:space="0" w:color="000000"/>
            </w:tcBorders>
          </w:tcPr>
          <w:p w:rsidR="00C73449" w:rsidRDefault="005A710F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34" w:type="dxa"/>
          </w:tcPr>
          <w:p w:rsidR="00C73449" w:rsidRDefault="005A710F">
            <w:pPr>
              <w:pStyle w:val="TableParagraph"/>
              <w:ind w:left="778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1" w:type="dxa"/>
          </w:tcPr>
          <w:p w:rsidR="00C73449" w:rsidRDefault="005A710F">
            <w:pPr>
              <w:pStyle w:val="TableParagraph"/>
              <w:spacing w:line="230" w:lineRule="atLeast"/>
              <w:ind w:left="423" w:hanging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Kwalifikacje </w:t>
            </w:r>
            <w:r>
              <w:rPr>
                <w:sz w:val="20"/>
              </w:rPr>
              <w:t>zawodowe</w:t>
            </w:r>
          </w:p>
        </w:tc>
        <w:tc>
          <w:tcPr>
            <w:tcW w:w="1557" w:type="dxa"/>
          </w:tcPr>
          <w:p w:rsidR="00C73449" w:rsidRDefault="005A710F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560" w:type="dxa"/>
          </w:tcPr>
          <w:p w:rsidR="00C73449" w:rsidRDefault="005A710F">
            <w:pPr>
              <w:pStyle w:val="TableParagraph"/>
              <w:spacing w:line="230" w:lineRule="atLeast"/>
              <w:ind w:left="358" w:hanging="183"/>
              <w:rPr>
                <w:sz w:val="20"/>
              </w:rPr>
            </w:pPr>
            <w:r>
              <w:rPr>
                <w:w w:val="95"/>
                <w:sz w:val="20"/>
              </w:rPr>
              <w:t xml:space="preserve">Doświadczenie </w:t>
            </w:r>
            <w:r>
              <w:rPr>
                <w:sz w:val="20"/>
              </w:rPr>
              <w:t>zawodowe</w:t>
            </w:r>
          </w:p>
        </w:tc>
        <w:tc>
          <w:tcPr>
            <w:tcW w:w="1843" w:type="dxa"/>
          </w:tcPr>
          <w:p w:rsidR="00C73449" w:rsidRDefault="005A710F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C73449">
        <w:trPr>
          <w:trHeight w:val="792"/>
        </w:trPr>
        <w:tc>
          <w:tcPr>
            <w:tcW w:w="427" w:type="dxa"/>
            <w:tcBorders>
              <w:left w:val="single" w:sz="6" w:space="0" w:color="000000"/>
            </w:tcBorders>
          </w:tcPr>
          <w:p w:rsidR="00C73449" w:rsidRDefault="00C73449">
            <w:pPr>
              <w:pStyle w:val="TableParagraph"/>
            </w:pPr>
          </w:p>
        </w:tc>
        <w:tc>
          <w:tcPr>
            <w:tcW w:w="2834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701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57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60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843" w:type="dxa"/>
          </w:tcPr>
          <w:p w:rsidR="00C73449" w:rsidRDefault="00C73449">
            <w:pPr>
              <w:pStyle w:val="TableParagraph"/>
            </w:pPr>
          </w:p>
        </w:tc>
      </w:tr>
      <w:tr w:rsidR="00C73449">
        <w:trPr>
          <w:trHeight w:val="791"/>
        </w:trPr>
        <w:tc>
          <w:tcPr>
            <w:tcW w:w="427" w:type="dxa"/>
            <w:tcBorders>
              <w:left w:val="single" w:sz="6" w:space="0" w:color="000000"/>
            </w:tcBorders>
          </w:tcPr>
          <w:p w:rsidR="00C73449" w:rsidRDefault="00C73449">
            <w:pPr>
              <w:pStyle w:val="TableParagraph"/>
            </w:pPr>
          </w:p>
        </w:tc>
        <w:tc>
          <w:tcPr>
            <w:tcW w:w="2834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701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57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60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843" w:type="dxa"/>
          </w:tcPr>
          <w:p w:rsidR="00C73449" w:rsidRDefault="00C73449">
            <w:pPr>
              <w:pStyle w:val="TableParagraph"/>
            </w:pPr>
          </w:p>
        </w:tc>
      </w:tr>
      <w:tr w:rsidR="00C73449">
        <w:trPr>
          <w:trHeight w:val="791"/>
        </w:trPr>
        <w:tc>
          <w:tcPr>
            <w:tcW w:w="427" w:type="dxa"/>
            <w:tcBorders>
              <w:left w:val="single" w:sz="6" w:space="0" w:color="000000"/>
            </w:tcBorders>
          </w:tcPr>
          <w:p w:rsidR="00C73449" w:rsidRDefault="00C73449">
            <w:pPr>
              <w:pStyle w:val="TableParagraph"/>
            </w:pPr>
          </w:p>
        </w:tc>
        <w:tc>
          <w:tcPr>
            <w:tcW w:w="2834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701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57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560" w:type="dxa"/>
          </w:tcPr>
          <w:p w:rsidR="00C73449" w:rsidRDefault="00C73449">
            <w:pPr>
              <w:pStyle w:val="TableParagraph"/>
            </w:pPr>
          </w:p>
        </w:tc>
        <w:tc>
          <w:tcPr>
            <w:tcW w:w="1843" w:type="dxa"/>
          </w:tcPr>
          <w:p w:rsidR="00C73449" w:rsidRDefault="00C73449">
            <w:pPr>
              <w:pStyle w:val="TableParagraph"/>
            </w:pPr>
          </w:p>
        </w:tc>
      </w:tr>
    </w:tbl>
    <w:p w:rsidR="00C73449" w:rsidRDefault="00C73449">
      <w:pPr>
        <w:rPr>
          <w:b/>
          <w:sz w:val="20"/>
        </w:rPr>
      </w:pPr>
    </w:p>
    <w:p w:rsidR="00C73449" w:rsidRDefault="00C73449">
      <w:pPr>
        <w:rPr>
          <w:b/>
          <w:sz w:val="20"/>
        </w:rPr>
      </w:pPr>
    </w:p>
    <w:p w:rsidR="00C73449" w:rsidRDefault="00C73449">
      <w:pPr>
        <w:rPr>
          <w:b/>
          <w:sz w:val="20"/>
        </w:rPr>
      </w:pPr>
    </w:p>
    <w:p w:rsidR="00C73449" w:rsidRDefault="00C73449">
      <w:pPr>
        <w:rPr>
          <w:b/>
          <w:sz w:val="20"/>
        </w:rPr>
      </w:pPr>
    </w:p>
    <w:p w:rsidR="00C73449" w:rsidRDefault="00C73449">
      <w:pPr>
        <w:rPr>
          <w:b/>
          <w:sz w:val="20"/>
        </w:rPr>
      </w:pPr>
    </w:p>
    <w:p w:rsidR="00C73449" w:rsidRDefault="00C73449">
      <w:pPr>
        <w:rPr>
          <w:b/>
          <w:sz w:val="20"/>
        </w:rPr>
      </w:pPr>
    </w:p>
    <w:p w:rsidR="00C73449" w:rsidRDefault="00C73449">
      <w:pPr>
        <w:spacing w:before="2"/>
        <w:rPr>
          <w:b/>
          <w:sz w:val="16"/>
        </w:rPr>
      </w:pPr>
    </w:p>
    <w:p w:rsidR="00C73449" w:rsidRDefault="005A710F">
      <w:pPr>
        <w:tabs>
          <w:tab w:val="left" w:pos="5634"/>
        </w:tabs>
        <w:spacing w:before="90"/>
        <w:ind w:left="113"/>
        <w:rPr>
          <w:sz w:val="24"/>
        </w:rPr>
      </w:pPr>
      <w:r>
        <w:rPr>
          <w:sz w:val="24"/>
        </w:rPr>
        <w:t>.................................................................</w:t>
      </w:r>
      <w:r>
        <w:rPr>
          <w:sz w:val="24"/>
        </w:rPr>
        <w:tab/>
        <w:t>……………………………………………</w:t>
      </w:r>
    </w:p>
    <w:p w:rsidR="00C73449" w:rsidRDefault="005A710F">
      <w:pPr>
        <w:tabs>
          <w:tab w:val="left" w:pos="5648"/>
        </w:tabs>
        <w:spacing w:before="74"/>
        <w:ind w:left="833"/>
        <w:rPr>
          <w:sz w:val="16"/>
        </w:rPr>
      </w:pPr>
      <w:r>
        <w:rPr>
          <w:sz w:val="16"/>
        </w:rPr>
        <w:t>data,</w:t>
      </w:r>
      <w:r>
        <w:rPr>
          <w:spacing w:val="-6"/>
          <w:sz w:val="16"/>
        </w:rPr>
        <w:t xml:space="preserve"> </w:t>
      </w:r>
      <w:r>
        <w:rPr>
          <w:sz w:val="16"/>
        </w:rPr>
        <w:t>miejscowość</w:t>
      </w:r>
      <w:r>
        <w:rPr>
          <w:sz w:val="16"/>
        </w:rPr>
        <w:tab/>
        <w:t xml:space="preserve">podpis </w:t>
      </w:r>
      <w:r>
        <w:rPr>
          <w:spacing w:val="-3"/>
          <w:sz w:val="16"/>
        </w:rPr>
        <w:t xml:space="preserve">Wykonawcy </w:t>
      </w:r>
      <w:r>
        <w:rPr>
          <w:sz w:val="16"/>
        </w:rPr>
        <w:t>lub osób</w:t>
      </w:r>
      <w:r>
        <w:rPr>
          <w:spacing w:val="-5"/>
          <w:sz w:val="16"/>
        </w:rPr>
        <w:t xml:space="preserve"> </w:t>
      </w:r>
      <w:r>
        <w:rPr>
          <w:sz w:val="16"/>
        </w:rPr>
        <w:t>upoważnionych</w:t>
      </w:r>
    </w:p>
    <w:sectPr w:rsidR="00C73449">
      <w:type w:val="continuous"/>
      <w:pgSz w:w="11910" w:h="16840"/>
      <w:pgMar w:top="1020" w:right="7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449"/>
    <w:rsid w:val="005A710F"/>
    <w:rsid w:val="00C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2811"/>
  <w15:docId w15:val="{F7E4CE62-F8BD-4507-9BDE-CA0E852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5A71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-author</dc:title>
  <dc:subject>-keywords</dc:subject>
  <dc:creator>Agata</dc:creator>
  <cp:lastModifiedBy>pc</cp:lastModifiedBy>
  <cp:revision>2</cp:revision>
  <dcterms:created xsi:type="dcterms:W3CDTF">2022-01-19T21:25:00Z</dcterms:created>
  <dcterms:modified xsi:type="dcterms:W3CDTF">2022-01-19T21:28:00Z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2022-01-19T00:00:00Z</vt:filetime>
  </property>
</Properties>
</file>